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E6" w:rsidRDefault="00B774E6" w:rsidP="003B7F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041F25" w:rsidRDefault="00041F25" w:rsidP="003B7F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</w:tblGrid>
      <w:tr w:rsidR="00041F25" w:rsidRPr="00C27A10" w:rsidTr="00B774E6">
        <w:tc>
          <w:tcPr>
            <w:tcW w:w="4278" w:type="dxa"/>
          </w:tcPr>
          <w:p w:rsidR="00041F25" w:rsidRPr="00C27A10" w:rsidRDefault="00041F25" w:rsidP="00B774E6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C27A10">
              <w:rPr>
                <w:rFonts w:ascii="Times New Roman" w:eastAsia="Times New Roman" w:hAnsi="Times New Roman" w:cs="Times New Roman"/>
                <w:b/>
                <w:lang w:eastAsia="es-ES"/>
              </w:rPr>
              <w:t>Arbitraje [   ]</w:t>
            </w:r>
          </w:p>
        </w:tc>
      </w:tr>
      <w:tr w:rsidR="00041F25" w:rsidRPr="00C27A10" w:rsidTr="00B774E6">
        <w:tc>
          <w:tcPr>
            <w:tcW w:w="4278" w:type="dxa"/>
          </w:tcPr>
          <w:p w:rsidR="00041F25" w:rsidRPr="00C27A10" w:rsidRDefault="00041F25" w:rsidP="00B774E6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C27A10">
              <w:rPr>
                <w:rFonts w:ascii="Times New Roman" w:eastAsia="Times New Roman" w:hAnsi="Times New Roman" w:cs="Times New Roman"/>
                <w:b/>
                <w:lang w:eastAsia="es-ES"/>
              </w:rPr>
              <w:t>[Demandante]</w:t>
            </w:r>
          </w:p>
        </w:tc>
      </w:tr>
      <w:tr w:rsidR="00041F25" w:rsidRPr="00C27A10" w:rsidTr="00B774E6">
        <w:tc>
          <w:tcPr>
            <w:tcW w:w="4278" w:type="dxa"/>
          </w:tcPr>
          <w:p w:rsidR="00041F25" w:rsidRPr="00C27A10" w:rsidRDefault="00041F25" w:rsidP="00B774E6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C27A10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c. </w:t>
            </w:r>
          </w:p>
        </w:tc>
      </w:tr>
      <w:tr w:rsidR="00041F25" w:rsidRPr="00C27A10" w:rsidTr="00B774E6">
        <w:tc>
          <w:tcPr>
            <w:tcW w:w="4278" w:type="dxa"/>
          </w:tcPr>
          <w:p w:rsidR="00041F25" w:rsidRPr="00C27A10" w:rsidRDefault="00041F25" w:rsidP="00B774E6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C27A10">
              <w:rPr>
                <w:rFonts w:ascii="Times New Roman" w:eastAsia="Times New Roman" w:hAnsi="Times New Roman" w:cs="Times New Roman"/>
                <w:b/>
                <w:lang w:eastAsia="es-ES"/>
              </w:rPr>
              <w:t>[Demandada]</w:t>
            </w:r>
          </w:p>
        </w:tc>
      </w:tr>
    </w:tbl>
    <w:p w:rsidR="00B774E6" w:rsidRDefault="00B774E6" w:rsidP="003B7F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041F25" w:rsidRPr="00C27A10" w:rsidRDefault="00041F25" w:rsidP="003B7F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B774E6" w:rsidRPr="00C27A10" w:rsidRDefault="00B774E6" w:rsidP="003B7F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C27A10">
        <w:rPr>
          <w:rFonts w:ascii="Times New Roman" w:eastAsia="Times New Roman" w:hAnsi="Times New Roman" w:cs="Times New Roman"/>
          <w:b/>
          <w:lang w:eastAsia="es-ES"/>
        </w:rPr>
        <w:t>DECLARACIÓN DE ACEPTACIÓN, INDEPENDENCIA, IMPARCIALIDAD Y DISPONIBILIDAD</w:t>
      </w:r>
    </w:p>
    <w:p w:rsidR="00B774E6" w:rsidRDefault="00B774E6" w:rsidP="003B7F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041F25" w:rsidRPr="00C27A10" w:rsidRDefault="00041F25" w:rsidP="003B7F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:rsidR="003A54BF" w:rsidRPr="00C27A10" w:rsidRDefault="00B774E6" w:rsidP="003A54BF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C27A10">
        <w:rPr>
          <w:rFonts w:ascii="Times New Roman" w:eastAsia="Calibri" w:hAnsi="Times New Roman" w:cs="Times New Roman"/>
        </w:rPr>
        <w:t>Yo, [</w:t>
      </w:r>
      <w:r w:rsidR="00041F25">
        <w:rPr>
          <w:rFonts w:ascii="Times New Roman" w:eastAsia="Calibri" w:hAnsi="Times New Roman" w:cs="Times New Roman"/>
        </w:rPr>
        <w:t>nombre y dos apellidos</w:t>
      </w:r>
      <w:r w:rsidRPr="00C27A10">
        <w:rPr>
          <w:rFonts w:ascii="Times New Roman" w:eastAsia="Calibri" w:hAnsi="Times New Roman" w:cs="Times New Roman"/>
        </w:rPr>
        <w:t>]:</w:t>
      </w:r>
    </w:p>
    <w:p w:rsidR="003A54BF" w:rsidRPr="00C27A10" w:rsidRDefault="00B774E6" w:rsidP="00B774E6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C27A10">
        <w:rPr>
          <w:rFonts w:ascii="Times New Roman" w:eastAsia="Calibri" w:hAnsi="Times New Roman" w:cs="Times New Roman"/>
        </w:rPr>
        <w:t xml:space="preserve">Acepto actuar como árbitro en el procedimiento arbitral de referencia </w:t>
      </w:r>
      <w:r w:rsidR="009C488D" w:rsidRPr="00C27A10">
        <w:rPr>
          <w:rFonts w:ascii="Times New Roman" w:eastAsia="Calibri" w:hAnsi="Times New Roman" w:cs="Times New Roman"/>
        </w:rPr>
        <w:t xml:space="preserve">con diligencia y de conformidad con lo dispuesto en </w:t>
      </w:r>
      <w:r w:rsidRPr="00C27A10">
        <w:rPr>
          <w:rFonts w:ascii="Times New Roman" w:eastAsia="Calibri" w:hAnsi="Times New Roman" w:cs="Times New Roman"/>
        </w:rPr>
        <w:t>el vigente Reglamento de</w:t>
      </w:r>
      <w:r w:rsidR="00A80382">
        <w:rPr>
          <w:rFonts w:ascii="Times New Roman" w:eastAsia="Calibri" w:hAnsi="Times New Roman" w:cs="Times New Roman"/>
        </w:rPr>
        <w:t>l Centro de Arbitraje Comercial (CEAC)</w:t>
      </w:r>
      <w:r w:rsidRPr="00C27A10">
        <w:rPr>
          <w:rFonts w:ascii="Times New Roman" w:eastAsia="Calibri" w:hAnsi="Times New Roman" w:cs="Times New Roman"/>
        </w:rPr>
        <w:t xml:space="preserve">, </w:t>
      </w:r>
      <w:r w:rsidR="009C488D" w:rsidRPr="00C27A10">
        <w:rPr>
          <w:rFonts w:ascii="Times New Roman" w:eastAsia="Calibri" w:hAnsi="Times New Roman" w:cs="Times New Roman"/>
        </w:rPr>
        <w:t>que declaro conocer.</w:t>
      </w:r>
    </w:p>
    <w:p w:rsidR="00C27A10" w:rsidRDefault="00C27A10" w:rsidP="00C27A10">
      <w:pPr>
        <w:pStyle w:val="Prrafodelista"/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:rsidR="009C488D" w:rsidRPr="00C27A10" w:rsidRDefault="009C488D" w:rsidP="00B774E6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C27A10">
        <w:rPr>
          <w:rFonts w:ascii="Times New Roman" w:eastAsia="Calibri" w:hAnsi="Times New Roman" w:cs="Times New Roman"/>
        </w:rPr>
        <w:t xml:space="preserve">Soy independiente e imparcial y tengo la intención de seguir siéndolo. </w:t>
      </w:r>
    </w:p>
    <w:p w:rsidR="00C27A10" w:rsidRDefault="00C27A10" w:rsidP="00C27A10">
      <w:pPr>
        <w:pStyle w:val="Prrafodelista"/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:rsidR="009C488D" w:rsidRDefault="00C27A10" w:rsidP="00B774E6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041F25">
        <w:rPr>
          <w:rFonts w:ascii="Times New Roman" w:eastAsia="Calibri" w:hAnsi="Times New Roman" w:cs="Times New Roman"/>
          <w:i/>
        </w:rPr>
        <w:t>[Alternativa 1: sin revelación]</w:t>
      </w:r>
      <w:r w:rsidRPr="00C27A10">
        <w:rPr>
          <w:rFonts w:ascii="Times New Roman" w:eastAsia="Calibri" w:hAnsi="Times New Roman" w:cs="Times New Roman"/>
        </w:rPr>
        <w:t xml:space="preserve"> </w:t>
      </w:r>
      <w:r w:rsidR="009C488D" w:rsidRPr="00C27A10">
        <w:rPr>
          <w:rFonts w:ascii="Times New Roman" w:eastAsia="Calibri" w:hAnsi="Times New Roman" w:cs="Times New Roman"/>
        </w:rPr>
        <w:t xml:space="preserve">Según mi leal saber y entender, no </w:t>
      </w:r>
      <w:r w:rsidRPr="00C27A10">
        <w:rPr>
          <w:rFonts w:ascii="Times New Roman" w:eastAsia="Calibri" w:hAnsi="Times New Roman" w:cs="Times New Roman"/>
        </w:rPr>
        <w:t xml:space="preserve">existen </w:t>
      </w:r>
      <w:r w:rsidR="009C488D" w:rsidRPr="00C27A10">
        <w:rPr>
          <w:rFonts w:ascii="Times New Roman" w:eastAsia="Calibri" w:hAnsi="Times New Roman" w:cs="Times New Roman"/>
        </w:rPr>
        <w:t>circunstancia</w:t>
      </w:r>
      <w:r w:rsidRPr="00C27A10">
        <w:rPr>
          <w:rFonts w:ascii="Times New Roman" w:eastAsia="Calibri" w:hAnsi="Times New Roman" w:cs="Times New Roman"/>
        </w:rPr>
        <w:t>s</w:t>
      </w:r>
      <w:r w:rsidR="009C488D" w:rsidRPr="00C27A10">
        <w:rPr>
          <w:rFonts w:ascii="Times New Roman" w:eastAsia="Calibri" w:hAnsi="Times New Roman" w:cs="Times New Roman"/>
        </w:rPr>
        <w:t xml:space="preserve"> que pueda</w:t>
      </w:r>
      <w:r w:rsidRPr="00C27A10">
        <w:rPr>
          <w:rFonts w:ascii="Times New Roman" w:eastAsia="Calibri" w:hAnsi="Times New Roman" w:cs="Times New Roman"/>
        </w:rPr>
        <w:t>n</w:t>
      </w:r>
      <w:r w:rsidR="009C488D" w:rsidRPr="00C27A10">
        <w:rPr>
          <w:rFonts w:ascii="Times New Roman" w:eastAsia="Calibri" w:hAnsi="Times New Roman" w:cs="Times New Roman"/>
        </w:rPr>
        <w:t xml:space="preserve"> dar lugar a dudas justificadas sobre mi independencia o imparcialidad.</w:t>
      </w:r>
    </w:p>
    <w:p w:rsidR="00C27A10" w:rsidRPr="00C27A10" w:rsidRDefault="00C27A10" w:rsidP="00C27A10">
      <w:pPr>
        <w:pStyle w:val="Prrafodelista"/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:rsidR="00C27A10" w:rsidRDefault="00C27A10" w:rsidP="00C27A10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041F25">
        <w:rPr>
          <w:rFonts w:ascii="Times New Roman" w:eastAsia="Calibri" w:hAnsi="Times New Roman" w:cs="Times New Roman"/>
          <w:i/>
        </w:rPr>
        <w:t>[Alternativa 2: con revelación]</w:t>
      </w:r>
      <w:r w:rsidRPr="00C27A10">
        <w:rPr>
          <w:rFonts w:ascii="Times New Roman" w:eastAsia="Calibri" w:hAnsi="Times New Roman" w:cs="Times New Roman"/>
        </w:rPr>
        <w:t xml:space="preserve"> En cumplimiento de mi deber de revelación, pongo en conocimiento de las partes las siguientes circunstancias, que en mi opinión no afectan a mi imparcialidad e independencia:</w:t>
      </w:r>
    </w:p>
    <w:p w:rsidR="00041F25" w:rsidRPr="00041F25" w:rsidRDefault="00041F25" w:rsidP="00041F25">
      <w:pPr>
        <w:spacing w:after="200" w:line="240" w:lineRule="auto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[   ]</w:t>
      </w:r>
    </w:p>
    <w:p w:rsidR="00C27A10" w:rsidRDefault="00C27A10" w:rsidP="00A80382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Confirmo mi disponibilidad para </w:t>
      </w:r>
      <w:r w:rsidR="00041F25">
        <w:rPr>
          <w:rFonts w:ascii="Times New Roman" w:eastAsia="Calibri" w:hAnsi="Times New Roman" w:cs="Times New Roman"/>
        </w:rPr>
        <w:t xml:space="preserve">desempeñar mis funciones como árbitro </w:t>
      </w:r>
      <w:r w:rsidR="00CD1E3A">
        <w:rPr>
          <w:rFonts w:ascii="Times New Roman" w:eastAsia="Calibri" w:hAnsi="Times New Roman" w:cs="Times New Roman"/>
        </w:rPr>
        <w:t>de forma ágil y eficiente</w:t>
      </w:r>
      <w:r w:rsidR="005D5E4F">
        <w:rPr>
          <w:rFonts w:ascii="Times New Roman" w:eastAsia="Calibri" w:hAnsi="Times New Roman" w:cs="Times New Roman"/>
        </w:rPr>
        <w:t xml:space="preserve">, </w:t>
      </w:r>
      <w:r w:rsidR="00041F25">
        <w:rPr>
          <w:rFonts w:ascii="Times New Roman" w:eastAsia="Calibri" w:hAnsi="Times New Roman" w:cs="Times New Roman"/>
        </w:rPr>
        <w:t>con respeto en todo momento a</w:t>
      </w:r>
      <w:r w:rsidR="005D5E4F">
        <w:rPr>
          <w:rFonts w:ascii="Times New Roman" w:eastAsia="Calibri" w:hAnsi="Times New Roman" w:cs="Times New Roman"/>
        </w:rPr>
        <w:t xml:space="preserve"> los principios de confidencialidad y buena fe</w:t>
      </w:r>
      <w:r w:rsidR="00CD1E3A">
        <w:rPr>
          <w:rFonts w:ascii="Times New Roman" w:eastAsia="Calibri" w:hAnsi="Times New Roman" w:cs="Times New Roman"/>
        </w:rPr>
        <w:t xml:space="preserve">. </w:t>
      </w:r>
      <w:r w:rsidR="005D5E4F">
        <w:rPr>
          <w:rFonts w:ascii="Times New Roman" w:eastAsia="Calibri" w:hAnsi="Times New Roman" w:cs="Times New Roman"/>
        </w:rPr>
        <w:t>Asimismo, a</w:t>
      </w:r>
      <w:r w:rsidR="00CD1E3A">
        <w:rPr>
          <w:rFonts w:ascii="Times New Roman" w:eastAsia="Calibri" w:hAnsi="Times New Roman" w:cs="Times New Roman"/>
        </w:rPr>
        <w:t xml:space="preserve">cepto ser remunerado </w:t>
      </w:r>
      <w:r w:rsidR="005D5E4F">
        <w:rPr>
          <w:rFonts w:ascii="Times New Roman" w:eastAsia="Calibri" w:hAnsi="Times New Roman" w:cs="Times New Roman"/>
        </w:rPr>
        <w:t>con arreglo a</w:t>
      </w:r>
      <w:r w:rsidR="00CD1E3A">
        <w:rPr>
          <w:rFonts w:ascii="Times New Roman" w:eastAsia="Calibri" w:hAnsi="Times New Roman" w:cs="Times New Roman"/>
        </w:rPr>
        <w:t xml:space="preserve"> lo previsto en el Reglamento y que mi nombre, posición en el Tribunal Arbitral y forma de designación sean objeto de publicidad en los términos previsto en los Estatutos de</w:t>
      </w:r>
      <w:r w:rsidR="00A80382">
        <w:rPr>
          <w:rFonts w:ascii="Times New Roman" w:eastAsia="Calibri" w:hAnsi="Times New Roman" w:cs="Times New Roman"/>
        </w:rPr>
        <w:t xml:space="preserve">l </w:t>
      </w:r>
      <w:r w:rsidR="00A80382" w:rsidRPr="00A80382">
        <w:rPr>
          <w:rFonts w:ascii="Times New Roman" w:eastAsia="Calibri" w:hAnsi="Times New Roman" w:cs="Times New Roman"/>
        </w:rPr>
        <w:t>Centro de Arbitraje Comercial (CEAC)</w:t>
      </w:r>
      <w:r w:rsidR="00CD1E3A">
        <w:rPr>
          <w:rFonts w:ascii="Times New Roman" w:eastAsia="Calibri" w:hAnsi="Times New Roman" w:cs="Times New Roman"/>
        </w:rPr>
        <w:t>.</w:t>
      </w:r>
    </w:p>
    <w:p w:rsidR="00041F25" w:rsidRDefault="00041F25" w:rsidP="00041F25">
      <w:pPr>
        <w:pStyle w:val="Prrafodelista"/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:rsidR="00041F25" w:rsidRPr="00C27A10" w:rsidRDefault="00041F25" w:rsidP="00C27A10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Entrego, junto con esta declaración, un ejemplar completo y actualizado de mi </w:t>
      </w:r>
      <w:proofErr w:type="spellStart"/>
      <w:r w:rsidRPr="00041F25">
        <w:rPr>
          <w:rFonts w:ascii="Times New Roman" w:eastAsia="Calibri" w:hAnsi="Times New Roman" w:cs="Times New Roman"/>
          <w:i/>
        </w:rPr>
        <w:t>curriculum</w:t>
      </w:r>
      <w:proofErr w:type="spellEnd"/>
      <w:r w:rsidRPr="00041F25">
        <w:rPr>
          <w:rFonts w:ascii="Times New Roman" w:eastAsia="Calibri" w:hAnsi="Times New Roman" w:cs="Times New Roman"/>
          <w:i/>
        </w:rPr>
        <w:t xml:space="preserve"> vitae</w:t>
      </w:r>
      <w:r>
        <w:rPr>
          <w:rFonts w:ascii="Times New Roman" w:eastAsia="Calibri" w:hAnsi="Times New Roman" w:cs="Times New Roman"/>
        </w:rPr>
        <w:t xml:space="preserve"> a la Secretaría de</w:t>
      </w:r>
      <w:r w:rsidR="00A80382">
        <w:rPr>
          <w:rFonts w:ascii="Times New Roman" w:eastAsia="Calibri" w:hAnsi="Times New Roman" w:cs="Times New Roman"/>
        </w:rPr>
        <w:t xml:space="preserve">l </w:t>
      </w:r>
      <w:r w:rsidR="00A80382">
        <w:rPr>
          <w:rFonts w:ascii="Times New Roman" w:eastAsia="Calibri" w:hAnsi="Times New Roman" w:cs="Times New Roman"/>
        </w:rPr>
        <w:t>Centro de Arbitraje Comercial (CEAC)</w:t>
      </w:r>
      <w:r>
        <w:rPr>
          <w:rFonts w:ascii="Times New Roman" w:eastAsia="Calibri" w:hAnsi="Times New Roman" w:cs="Times New Roman"/>
        </w:rPr>
        <w:t xml:space="preserve">. </w:t>
      </w:r>
    </w:p>
    <w:p w:rsidR="00C27A10" w:rsidRPr="00C27A10" w:rsidRDefault="00A80382" w:rsidP="00C27A10">
      <w:pPr>
        <w:pStyle w:val="ParaNumb"/>
        <w:numPr>
          <w:ilvl w:val="0"/>
          <w:numId w:val="0"/>
        </w:numPr>
        <w:ind w:left="7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Firmado</w:t>
      </w:r>
      <w:r w:rsidR="00C27A10" w:rsidRPr="00C27A10">
        <w:rPr>
          <w:sz w:val="22"/>
          <w:szCs w:val="22"/>
          <w:lang w:val="es-ES"/>
        </w:rPr>
        <w:t xml:space="preserve"> en [Lugar] a [fecha]</w:t>
      </w:r>
    </w:p>
    <w:p w:rsidR="00C27A10" w:rsidRDefault="00C27A10" w:rsidP="00C27A10">
      <w:pPr>
        <w:pStyle w:val="ParaNumb"/>
        <w:numPr>
          <w:ilvl w:val="0"/>
          <w:numId w:val="0"/>
        </w:numPr>
        <w:ind w:left="720"/>
        <w:rPr>
          <w:lang w:val="es-ES"/>
        </w:rPr>
      </w:pPr>
    </w:p>
    <w:p w:rsidR="00C27A10" w:rsidRPr="00041F25" w:rsidRDefault="00C27A10" w:rsidP="00041F25">
      <w:pPr>
        <w:pStyle w:val="ParaNumb"/>
        <w:numPr>
          <w:ilvl w:val="0"/>
          <w:numId w:val="0"/>
        </w:numPr>
        <w:ind w:left="720"/>
        <w:rPr>
          <w:sz w:val="22"/>
          <w:szCs w:val="22"/>
          <w:lang w:val="es-ES"/>
        </w:rPr>
      </w:pPr>
      <w:r w:rsidRPr="00041F25">
        <w:rPr>
          <w:sz w:val="22"/>
          <w:szCs w:val="22"/>
          <w:lang w:val="es-ES"/>
        </w:rPr>
        <w:t>[Firma del árbitro]</w:t>
      </w:r>
      <w:bookmarkStart w:id="0" w:name="_GoBack"/>
      <w:bookmarkEnd w:id="0"/>
    </w:p>
    <w:sectPr w:rsidR="00C27A10" w:rsidRPr="00041F25" w:rsidSect="005A1A48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7A" w:rsidRDefault="00D8217A" w:rsidP="005A1A48">
      <w:pPr>
        <w:spacing w:after="0" w:line="240" w:lineRule="auto"/>
      </w:pPr>
      <w:r>
        <w:separator/>
      </w:r>
    </w:p>
  </w:endnote>
  <w:endnote w:type="continuationSeparator" w:id="0">
    <w:p w:rsidR="00D8217A" w:rsidRDefault="00D8217A" w:rsidP="005A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48" w:rsidRPr="00003CED" w:rsidRDefault="005A1A48" w:rsidP="005A1A48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003CED">
      <w:rPr>
        <w:rFonts w:ascii="Times New Roman" w:hAnsi="Times New Roman" w:cs="Times New Roman"/>
        <w:sz w:val="20"/>
        <w:szCs w:val="20"/>
      </w:rPr>
      <w:t xml:space="preserve">Página </w:t>
    </w:r>
    <w:r w:rsidRPr="00003CED">
      <w:rPr>
        <w:rFonts w:ascii="Times New Roman" w:hAnsi="Times New Roman" w:cs="Times New Roman"/>
        <w:sz w:val="20"/>
        <w:szCs w:val="20"/>
      </w:rPr>
      <w:fldChar w:fldCharType="begin"/>
    </w:r>
    <w:r w:rsidRPr="00003CED">
      <w:rPr>
        <w:rFonts w:ascii="Times New Roman" w:hAnsi="Times New Roman" w:cs="Times New Roman"/>
        <w:sz w:val="20"/>
        <w:szCs w:val="20"/>
      </w:rPr>
      <w:instrText>PAGE   \* MERGEFORMAT</w:instrText>
    </w:r>
    <w:r w:rsidRPr="00003CED">
      <w:rPr>
        <w:rFonts w:ascii="Times New Roman" w:hAnsi="Times New Roman" w:cs="Times New Roman"/>
        <w:sz w:val="20"/>
        <w:szCs w:val="20"/>
      </w:rPr>
      <w:fldChar w:fldCharType="separate"/>
    </w:r>
    <w:r w:rsidR="00041F25">
      <w:rPr>
        <w:rFonts w:ascii="Times New Roman" w:hAnsi="Times New Roman" w:cs="Times New Roman"/>
        <w:noProof/>
        <w:sz w:val="20"/>
        <w:szCs w:val="20"/>
      </w:rPr>
      <w:t>2</w:t>
    </w:r>
    <w:r w:rsidRPr="00003CED">
      <w:rPr>
        <w:rFonts w:ascii="Times New Roman" w:hAnsi="Times New Roman" w:cs="Times New Roman"/>
        <w:sz w:val="20"/>
        <w:szCs w:val="20"/>
      </w:rPr>
      <w:fldChar w:fldCharType="end"/>
    </w:r>
    <w:r w:rsidRPr="00003CED">
      <w:rPr>
        <w:rFonts w:ascii="Times New Roman" w:hAnsi="Times New Roman" w:cs="Times New Roman"/>
        <w:sz w:val="20"/>
        <w:szCs w:val="20"/>
      </w:rPr>
      <w:t>|</w:t>
    </w:r>
    <w:r w:rsidRPr="00003CED">
      <w:rPr>
        <w:rFonts w:ascii="Times New Roman" w:hAnsi="Times New Roman" w:cs="Times New Roman"/>
        <w:sz w:val="20"/>
        <w:szCs w:val="20"/>
      </w:rPr>
      <w:fldChar w:fldCharType="begin"/>
    </w:r>
    <w:r w:rsidRPr="00003CED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003CED">
      <w:rPr>
        <w:rFonts w:ascii="Times New Roman" w:hAnsi="Times New Roman" w:cs="Times New Roman"/>
        <w:sz w:val="20"/>
        <w:szCs w:val="20"/>
      </w:rPr>
      <w:fldChar w:fldCharType="separate"/>
    </w:r>
    <w:r w:rsidR="00041F25">
      <w:rPr>
        <w:rFonts w:ascii="Times New Roman" w:hAnsi="Times New Roman" w:cs="Times New Roman"/>
        <w:noProof/>
        <w:sz w:val="20"/>
        <w:szCs w:val="20"/>
      </w:rPr>
      <w:t>2</w:t>
    </w:r>
    <w:r w:rsidRPr="00003CED">
      <w:rPr>
        <w:rFonts w:ascii="Times New Roman" w:hAnsi="Times New Roman" w:cs="Times New Roman"/>
        <w:sz w:val="20"/>
        <w:szCs w:val="20"/>
      </w:rPr>
      <w:fldChar w:fldCharType="end"/>
    </w:r>
  </w:p>
  <w:p w:rsidR="005A1A48" w:rsidRDefault="005A1A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48" w:rsidRPr="005724BA" w:rsidRDefault="005A1A48" w:rsidP="005A1A48">
    <w:pPr>
      <w:pStyle w:val="Piedepgina"/>
      <w:jc w:val="center"/>
      <w:rPr>
        <w:rFonts w:ascii="Times New Roman" w:hAnsi="Times New Roman" w:cs="Times New Roman"/>
      </w:rPr>
    </w:pPr>
    <w:r w:rsidRPr="005724BA">
      <w:rPr>
        <w:rFonts w:ascii="Bodoni MT" w:eastAsia="Arial Unicode MS" w:hAnsi="Bodoni MT" w:cs="Times New Roman"/>
        <w:b/>
        <w:color w:val="A6A6A6"/>
        <w:sz w:val="36"/>
        <w:szCs w:val="40"/>
      </w:rPr>
      <w:t>Corte Española de Arbitraje</w:t>
    </w:r>
  </w:p>
  <w:p w:rsidR="005A1A48" w:rsidRPr="005A1A48" w:rsidRDefault="005A1A48" w:rsidP="005A1A48">
    <w:pPr>
      <w:pStyle w:val="Piedepgina"/>
      <w:jc w:val="center"/>
      <w:rPr>
        <w:rFonts w:ascii="Bodoni MT" w:hAnsi="Bodoni MT" w:cs="Times New Roman"/>
        <w:sz w:val="16"/>
        <w:szCs w:val="18"/>
      </w:rPr>
    </w:pPr>
    <w:r w:rsidRPr="005724BA">
      <w:rPr>
        <w:rFonts w:ascii="Bodoni MT" w:hAnsi="Bodoni MT" w:cs="Times New Roman"/>
        <w:sz w:val="16"/>
        <w:szCs w:val="18"/>
      </w:rPr>
      <w:t xml:space="preserve">Ribera del Loira, 12. 28042 Madrid   T. + 34 91 590 69 00 </w:t>
    </w:r>
    <w:r w:rsidR="00614A5E">
      <w:rPr>
        <w:rFonts w:ascii="Bodoni MT" w:hAnsi="Bodoni MT" w:cs="Times New Roman"/>
        <w:sz w:val="16"/>
        <w:szCs w:val="18"/>
      </w:rPr>
      <w:t xml:space="preserve">  </w:t>
    </w:r>
    <w:r w:rsidR="00614A5E">
      <w:rPr>
        <w:rFonts w:ascii="Bodoni MT" w:hAnsi="Bodoni MT" w:cs="Times New Roman"/>
        <w:sz w:val="16"/>
        <w:szCs w:val="18"/>
      </w:rPr>
      <w:tab/>
    </w:r>
    <w:hyperlink r:id="rId1" w:history="1">
      <w:r w:rsidR="00614A5E" w:rsidRPr="00DC5126">
        <w:rPr>
          <w:rStyle w:val="Hipervnculo"/>
          <w:rFonts w:ascii="Bodoni MT" w:hAnsi="Bodoni MT" w:cs="Times New Roman"/>
          <w:sz w:val="16"/>
          <w:szCs w:val="18"/>
        </w:rPr>
        <w:t>www.cearbitraje.com</w:t>
      </w:r>
    </w:hyperlink>
    <w:r w:rsidR="00614A5E">
      <w:rPr>
        <w:rFonts w:ascii="Bodoni MT" w:hAnsi="Bodoni MT" w:cs="Times New Roman"/>
        <w:sz w:val="16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7A" w:rsidRDefault="00D8217A" w:rsidP="005A1A48">
      <w:pPr>
        <w:spacing w:after="0" w:line="240" w:lineRule="auto"/>
      </w:pPr>
      <w:r>
        <w:separator/>
      </w:r>
    </w:p>
  </w:footnote>
  <w:footnote w:type="continuationSeparator" w:id="0">
    <w:p w:rsidR="00D8217A" w:rsidRDefault="00D8217A" w:rsidP="005A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48" w:rsidRPr="00ED5C66" w:rsidRDefault="00A80382" w:rsidP="005A1A48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sz w:val="28"/>
        <w:lang w:eastAsia="es-ES"/>
      </w:rPr>
      <w:t>LOGO DE CEAC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9A6"/>
    <w:multiLevelType w:val="hybridMultilevel"/>
    <w:tmpl w:val="8E12DACA"/>
    <w:lvl w:ilvl="0" w:tplc="EA1E22F2">
      <w:start w:val="1"/>
      <w:numFmt w:val="decimal"/>
      <w:pStyle w:val="ParaNumb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A8B064">
      <w:start w:val="1"/>
      <w:numFmt w:val="lowerRoman"/>
      <w:lvlText w:val="(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1E43DCD"/>
    <w:multiLevelType w:val="hybridMultilevel"/>
    <w:tmpl w:val="2AC4EB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48"/>
    <w:rsid w:val="00041F25"/>
    <w:rsid w:val="00082313"/>
    <w:rsid w:val="000C61B5"/>
    <w:rsid w:val="001207D9"/>
    <w:rsid w:val="00213786"/>
    <w:rsid w:val="002A3B35"/>
    <w:rsid w:val="002C1EB1"/>
    <w:rsid w:val="00315CEF"/>
    <w:rsid w:val="003A54BF"/>
    <w:rsid w:val="003B7FCA"/>
    <w:rsid w:val="00481B5F"/>
    <w:rsid w:val="00515D54"/>
    <w:rsid w:val="005A1A48"/>
    <w:rsid w:val="005B4079"/>
    <w:rsid w:val="005D5E4F"/>
    <w:rsid w:val="00614A5E"/>
    <w:rsid w:val="0075269A"/>
    <w:rsid w:val="008251BC"/>
    <w:rsid w:val="009C488D"/>
    <w:rsid w:val="009E42CD"/>
    <w:rsid w:val="00A57058"/>
    <w:rsid w:val="00A80382"/>
    <w:rsid w:val="00A96DDC"/>
    <w:rsid w:val="00B774E6"/>
    <w:rsid w:val="00C27A10"/>
    <w:rsid w:val="00CD1E3A"/>
    <w:rsid w:val="00D70C66"/>
    <w:rsid w:val="00D8217A"/>
    <w:rsid w:val="00D90FFD"/>
    <w:rsid w:val="00DD2CC7"/>
    <w:rsid w:val="00DE640F"/>
    <w:rsid w:val="00E9229C"/>
    <w:rsid w:val="00ED4A86"/>
    <w:rsid w:val="00ED5C66"/>
    <w:rsid w:val="00F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48"/>
  </w:style>
  <w:style w:type="paragraph" w:styleId="Piedepgina">
    <w:name w:val="footer"/>
    <w:basedOn w:val="Normal"/>
    <w:link w:val="PiedepginaCar"/>
    <w:uiPriority w:val="99"/>
    <w:unhideWhenUsed/>
    <w:rsid w:val="005A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48"/>
  </w:style>
  <w:style w:type="table" w:styleId="Tablaconcuadrcula">
    <w:name w:val="Table Grid"/>
    <w:basedOn w:val="Tablanormal"/>
    <w:uiPriority w:val="39"/>
    <w:rsid w:val="00B7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774E6"/>
    <w:pPr>
      <w:ind w:left="720"/>
      <w:contextualSpacing/>
    </w:pPr>
  </w:style>
  <w:style w:type="paragraph" w:customStyle="1" w:styleId="ParaNumb">
    <w:name w:val="ParaNumb"/>
    <w:basedOn w:val="Normal"/>
    <w:link w:val="ParaNumbCar"/>
    <w:qFormat/>
    <w:rsid w:val="00C27A10"/>
    <w:pPr>
      <w:numPr>
        <w:numId w:val="2"/>
      </w:num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ParaNumbCar">
    <w:name w:val="ParaNumb Car"/>
    <w:basedOn w:val="Fuentedeprrafopredeter"/>
    <w:link w:val="ParaNumb"/>
    <w:rsid w:val="00C27A10"/>
    <w:rPr>
      <w:rFonts w:ascii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614A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48"/>
  </w:style>
  <w:style w:type="paragraph" w:styleId="Piedepgina">
    <w:name w:val="footer"/>
    <w:basedOn w:val="Normal"/>
    <w:link w:val="PiedepginaCar"/>
    <w:uiPriority w:val="99"/>
    <w:unhideWhenUsed/>
    <w:rsid w:val="005A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48"/>
  </w:style>
  <w:style w:type="table" w:styleId="Tablaconcuadrcula">
    <w:name w:val="Table Grid"/>
    <w:basedOn w:val="Tablanormal"/>
    <w:uiPriority w:val="39"/>
    <w:rsid w:val="00B7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774E6"/>
    <w:pPr>
      <w:ind w:left="720"/>
      <w:contextualSpacing/>
    </w:pPr>
  </w:style>
  <w:style w:type="paragraph" w:customStyle="1" w:styleId="ParaNumb">
    <w:name w:val="ParaNumb"/>
    <w:basedOn w:val="Normal"/>
    <w:link w:val="ParaNumbCar"/>
    <w:qFormat/>
    <w:rsid w:val="00C27A10"/>
    <w:pPr>
      <w:numPr>
        <w:numId w:val="2"/>
      </w:num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ParaNumbCar">
    <w:name w:val="ParaNumb Car"/>
    <w:basedOn w:val="Fuentedeprrafopredeter"/>
    <w:link w:val="ParaNumb"/>
    <w:rsid w:val="00C27A10"/>
    <w:rPr>
      <w:rFonts w:ascii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614A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arbitraj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4ECD7-9850-4ABF-BFD5-CAD89B2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BM. Martínez</dc:creator>
  <cp:lastModifiedBy>Alberto</cp:lastModifiedBy>
  <cp:revision>5</cp:revision>
  <cp:lastPrinted>2020-03-10T10:11:00Z</cp:lastPrinted>
  <dcterms:created xsi:type="dcterms:W3CDTF">2022-07-05T19:29:00Z</dcterms:created>
  <dcterms:modified xsi:type="dcterms:W3CDTF">2022-07-05T20:40:00Z</dcterms:modified>
</cp:coreProperties>
</file>